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85800" cy="7429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Hiring our premises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Frequently asked questions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2023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Q: What do I need to do if I want to book a room?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Email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office@newburybaptistchurch.org</w:t>
        </w:r>
      </w:hyperlink>
      <w:r w:rsidDel="00000000" w:rsidR="00000000" w:rsidRPr="00000000">
        <w:rPr>
          <w:sz w:val="26"/>
          <w:szCs w:val="26"/>
          <w:rtl w:val="0"/>
        </w:rPr>
        <w:t xml:space="preserve"> to check availability and arrange a time to collect keys and make payment.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Q: Is parking available?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Yes, parking is available but very limited. The car park is available on a “first come, first served” basis and there is parking control in place.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Q: Does the church hall have a kitchen?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Yes. If the kitchen is needed, there will be a charge of £15 per booking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Q: Are there plates, mugs &amp; cutlery available to use?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Yes, all can be used as long as it is left exactly where it was found.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Q: Are there tables and chairs available, and can I use them?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Yes, there are tables and chairs available to use as required, but the premises need to be left as they were found; clean and tidy.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Q: Are there any restrictions for my booking?</w:t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Serving alcohol and selling raffle tickets are not permitted.</w:t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Q. We plan to raise money for charity</w:t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 can not accept bookings in support of charities which are not approved by us.</w:t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Please make sure that you notify us of which charities you will raise money for in your booking form.</w:t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Q: Do I qualify for charity rate?</w:t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You would need to provide a registered UK charity number in order to get our charity rate. </w:t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Q: Do I need to pay in advance?</w:t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Yes, we need your payment a week before your booking.</w:t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Q: Would someone be there to open up and close?</w:t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 don’t have a caretaker, so you will receive a code to access the building according to your booking.</w:t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Q: Do the premises have wheelchair access?</w:t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Yes they do, and there is a disabled toilet in both buildings.</w:t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Q: Where can I find the costs?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prices can be found on our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Q: Will the premises be heated in the winter, or do I need to request that separately?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heating is managed by us, and set according to the church calendar.</w:t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center"/>
      <w:rPr>
        <w:color w:val="363636"/>
        <w:sz w:val="16"/>
        <w:szCs w:val="16"/>
        <w:highlight w:val="white"/>
      </w:rPr>
    </w:pPr>
    <w:r w:rsidDel="00000000" w:rsidR="00000000" w:rsidRPr="00000000">
      <w:rPr>
        <w:color w:val="363636"/>
        <w:sz w:val="16"/>
        <w:szCs w:val="16"/>
        <w:highlight w:val="white"/>
        <w:rtl w:val="0"/>
      </w:rPr>
      <w:t xml:space="preserve">Newbury Baptist Church, Cheap Street</w:t>
    </w:r>
  </w:p>
  <w:p w:rsidR="00000000" w:rsidDel="00000000" w:rsidP="00000000" w:rsidRDefault="00000000" w:rsidRPr="00000000" w14:paraId="00000037">
    <w:pPr>
      <w:jc w:val="center"/>
      <w:rPr>
        <w:color w:val="363636"/>
        <w:sz w:val="16"/>
        <w:szCs w:val="16"/>
        <w:highlight w:val="white"/>
      </w:rPr>
    </w:pPr>
    <w:r w:rsidDel="00000000" w:rsidR="00000000" w:rsidRPr="00000000">
      <w:rPr>
        <w:color w:val="363636"/>
        <w:sz w:val="16"/>
        <w:szCs w:val="16"/>
        <w:highlight w:val="white"/>
        <w:rtl w:val="0"/>
      </w:rPr>
      <w:t xml:space="preserve">Newbury, Berkshire</w:t>
    </w:r>
  </w:p>
  <w:p w:rsidR="00000000" w:rsidDel="00000000" w:rsidP="00000000" w:rsidRDefault="00000000" w:rsidRPr="00000000" w14:paraId="00000038">
    <w:pPr>
      <w:jc w:val="center"/>
      <w:rPr>
        <w:color w:val="363636"/>
        <w:sz w:val="16"/>
        <w:szCs w:val="16"/>
        <w:highlight w:val="white"/>
      </w:rPr>
    </w:pPr>
    <w:r w:rsidDel="00000000" w:rsidR="00000000" w:rsidRPr="00000000">
      <w:rPr>
        <w:color w:val="363636"/>
        <w:sz w:val="16"/>
        <w:szCs w:val="16"/>
        <w:highlight w:val="white"/>
        <w:rtl w:val="0"/>
      </w:rPr>
      <w:t xml:space="preserve">RG14 5DD</w:t>
    </w:r>
  </w:p>
  <w:p w:rsidR="00000000" w:rsidDel="00000000" w:rsidP="00000000" w:rsidRDefault="00000000" w:rsidRPr="00000000" w14:paraId="00000039">
    <w:pPr>
      <w:jc w:val="center"/>
      <w:rPr>
        <w:color w:val="363636"/>
        <w:sz w:val="16"/>
        <w:szCs w:val="16"/>
        <w:highlight w:val="white"/>
      </w:rPr>
    </w:pPr>
    <w:r w:rsidDel="00000000" w:rsidR="00000000" w:rsidRPr="00000000">
      <w:rPr>
        <w:color w:val="363636"/>
        <w:sz w:val="16"/>
        <w:szCs w:val="16"/>
        <w:highlight w:val="white"/>
        <w:rtl w:val="0"/>
      </w:rPr>
      <w:t xml:space="preserve">Email:office@newburybaptistchurch.org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office@newburybaptistchurch.org" TargetMode="External"/><Relationship Id="rId8" Type="http://schemas.openxmlformats.org/officeDocument/2006/relationships/hyperlink" Target="https://www.newburybaptistchurch.org/Groups/331505/Hire_of_Premis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